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1D" w:rsidRPr="00A74EFE" w:rsidRDefault="001B208B" w:rsidP="00A74EFE">
      <w:pPr>
        <w:pStyle w:val="BodyText2"/>
        <w:tabs>
          <w:tab w:val="right" w:pos="5705"/>
        </w:tabs>
        <w:bidi/>
        <w:spacing w:before="0" w:beforeAutospacing="0" w:after="0" w:afterAutospacing="0"/>
        <w:ind w:left="221" w:right="181"/>
        <w:rPr>
          <w:rFonts w:cs="B Nazanin"/>
          <w:b/>
          <w:bCs/>
          <w:sz w:val="46"/>
          <w:szCs w:val="46"/>
          <w:rtl/>
          <w:lang w:bidi="fa-IR"/>
        </w:rPr>
      </w:pPr>
      <w:r w:rsidRPr="00A74EFE">
        <w:rPr>
          <w:rFonts w:cs="B Nazanin" w:hint="cs"/>
          <w:b/>
          <w:bCs/>
          <w:sz w:val="46"/>
          <w:szCs w:val="46"/>
          <w:rtl/>
        </w:rPr>
        <w:t xml:space="preserve">شعارهاي </w:t>
      </w:r>
      <w:r w:rsidR="00A74EFE" w:rsidRPr="00A74EFE">
        <w:rPr>
          <w:rFonts w:cs="B Nazanin" w:hint="cs"/>
          <w:b/>
          <w:bCs/>
          <w:sz w:val="46"/>
          <w:szCs w:val="46"/>
          <w:rtl/>
        </w:rPr>
        <w:t>روز جهانی شنوایی</w:t>
      </w:r>
      <w:r w:rsidR="00B11114" w:rsidRPr="00A74EFE">
        <w:rPr>
          <w:rFonts w:cs="B Nazanin" w:hint="cs"/>
          <w:b/>
          <w:bCs/>
          <w:sz w:val="46"/>
          <w:szCs w:val="46"/>
          <w:rtl/>
        </w:rPr>
        <w:t>(</w:t>
      </w:r>
      <w:r w:rsidR="00A74EFE" w:rsidRPr="00A74EFE">
        <w:rPr>
          <w:rFonts w:cs="B Nazanin" w:hint="cs"/>
          <w:b/>
          <w:bCs/>
          <w:sz w:val="46"/>
          <w:szCs w:val="46"/>
          <w:rtl/>
        </w:rPr>
        <w:t>12 اسفند</w:t>
      </w:r>
      <w:r w:rsidR="00B11114" w:rsidRPr="00A74EFE">
        <w:rPr>
          <w:rFonts w:cs="B Nazanin" w:hint="cs"/>
          <w:b/>
          <w:bCs/>
          <w:sz w:val="46"/>
          <w:szCs w:val="46"/>
          <w:rtl/>
        </w:rPr>
        <w:t>ماه)</w:t>
      </w:r>
      <w:r w:rsidR="00EB6953" w:rsidRPr="00A74EFE">
        <w:rPr>
          <w:rFonts w:cs="B Nazanin" w:hint="cs"/>
          <w:b/>
          <w:bCs/>
          <w:sz w:val="46"/>
          <w:szCs w:val="46"/>
          <w:rtl/>
        </w:rPr>
        <w:t xml:space="preserve"> </w:t>
      </w:r>
      <w:r w:rsidRPr="00A74EFE">
        <w:rPr>
          <w:rFonts w:cs="B Nazanin" w:hint="cs"/>
          <w:b/>
          <w:bCs/>
          <w:sz w:val="46"/>
          <w:szCs w:val="46"/>
          <w:rtl/>
        </w:rPr>
        <w:t xml:space="preserve"> :</w:t>
      </w:r>
    </w:p>
    <w:p w:rsidR="002F39F2" w:rsidRDefault="002F39F2" w:rsidP="002F39F2">
      <w:pPr>
        <w:pStyle w:val="ListParagraph"/>
        <w:bidi/>
        <w:ind w:left="0"/>
        <w:rPr>
          <w:rFonts w:ascii="Arial" w:eastAsia="Times New Roman" w:hAnsi="Arial" w:cs="B Nazanin"/>
          <w:sz w:val="32"/>
          <w:szCs w:val="32"/>
          <w:rtl/>
        </w:rPr>
      </w:pPr>
    </w:p>
    <w:p w:rsidR="00F44B72" w:rsidRPr="00AC2D89" w:rsidRDefault="002F39F2" w:rsidP="00A712A3">
      <w:pPr>
        <w:jc w:val="both"/>
        <w:rPr>
          <w:rFonts w:ascii="Arial" w:hAnsi="Arial" w:cs="B Nazanin"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ascii="Arial" w:hAnsi="Arial" w:cs="B Nazanin" w:hint="cs"/>
          <w:sz w:val="32"/>
          <w:szCs w:val="32"/>
          <w:rtl/>
        </w:rPr>
        <w:t>1</w:t>
      </w:r>
      <w:r w:rsidR="001B208B" w:rsidRPr="00AC2D89">
        <w:rPr>
          <w:rFonts w:ascii="Arial" w:hAnsi="Arial" w:cs="B Nazanin"/>
          <w:sz w:val="32"/>
          <w:szCs w:val="32"/>
          <w:rtl/>
        </w:rPr>
        <w:t>.</w:t>
      </w:r>
      <w:r w:rsidR="000845E9" w:rsidRPr="00AC2D89">
        <w:rPr>
          <w:rFonts w:ascii="Arial" w:hAnsi="Arial" w:cs="B Nazanin"/>
          <w:sz w:val="32"/>
          <w:szCs w:val="32"/>
          <w:rtl/>
        </w:rPr>
        <w:t xml:space="preserve"> </w:t>
      </w:r>
      <w:r w:rsidR="00A74EFE">
        <w:rPr>
          <w:rFonts w:ascii="Arial" w:hAnsi="Arial" w:cs="B Nazanin" w:hint="cs"/>
          <w:sz w:val="32"/>
          <w:szCs w:val="32"/>
          <w:rtl/>
        </w:rPr>
        <w:t>افت شنوایی با تشخیص به موقع قابل درمان است .</w:t>
      </w:r>
    </w:p>
    <w:p w:rsidR="005615E2" w:rsidRPr="00AC2D89" w:rsidRDefault="00C042E1" w:rsidP="00A74EFE">
      <w:pPr>
        <w:jc w:val="both"/>
        <w:rPr>
          <w:rFonts w:ascii="Arial" w:hAnsi="Arial" w:cs="B Nazanin"/>
          <w:sz w:val="32"/>
          <w:szCs w:val="32"/>
          <w:rtl/>
        </w:rPr>
      </w:pPr>
      <w:r>
        <w:rPr>
          <w:rFonts w:ascii="Arial" w:hAnsi="Arial" w:cs="B Nazanin" w:hint="cs"/>
          <w:sz w:val="32"/>
          <w:szCs w:val="32"/>
          <w:rtl/>
        </w:rPr>
        <w:t>2</w:t>
      </w:r>
      <w:r w:rsidR="001B208B" w:rsidRPr="00AC2D89">
        <w:rPr>
          <w:rFonts w:ascii="Arial" w:hAnsi="Arial" w:cs="B Nazanin"/>
          <w:sz w:val="32"/>
          <w:szCs w:val="32"/>
          <w:rtl/>
        </w:rPr>
        <w:t xml:space="preserve">. </w:t>
      </w:r>
      <w:r w:rsidR="00A74EFE">
        <w:rPr>
          <w:rFonts w:ascii="Arial" w:hAnsi="Arial" w:cs="B Nazanin" w:hint="cs"/>
          <w:sz w:val="32"/>
          <w:szCs w:val="32"/>
          <w:rtl/>
        </w:rPr>
        <w:t xml:space="preserve">در صورت تاخیر در گفتار و زبان کودک </w:t>
      </w:r>
      <w:r w:rsidR="00A712A3">
        <w:rPr>
          <w:rFonts w:ascii="Arial" w:hAnsi="Arial" w:cs="B Nazanin" w:hint="cs"/>
          <w:sz w:val="32"/>
          <w:szCs w:val="32"/>
          <w:rtl/>
        </w:rPr>
        <w:t xml:space="preserve">سریعا </w:t>
      </w:r>
      <w:r w:rsidR="00A74EFE">
        <w:rPr>
          <w:rFonts w:ascii="Arial" w:hAnsi="Arial" w:cs="B Nazanin" w:hint="cs"/>
          <w:sz w:val="32"/>
          <w:szCs w:val="32"/>
          <w:rtl/>
        </w:rPr>
        <w:t>جهت بررسی گوش اقدام نماییم</w:t>
      </w:r>
      <w:r w:rsidR="00A712A3">
        <w:rPr>
          <w:rFonts w:ascii="Arial" w:hAnsi="Arial" w:cs="B Nazanin" w:hint="cs"/>
          <w:sz w:val="32"/>
          <w:szCs w:val="32"/>
          <w:rtl/>
        </w:rPr>
        <w:t>.</w:t>
      </w:r>
      <w:r w:rsidR="00A74EFE">
        <w:rPr>
          <w:rFonts w:ascii="Arial" w:hAnsi="Arial" w:cs="B Nazanin" w:hint="cs"/>
          <w:sz w:val="32"/>
          <w:szCs w:val="32"/>
          <w:rtl/>
        </w:rPr>
        <w:t xml:space="preserve">  </w:t>
      </w:r>
      <w:r w:rsidR="002F39F2">
        <w:rPr>
          <w:rFonts w:ascii="Arial" w:hAnsi="Arial" w:cs="B Nazanin" w:hint="cs"/>
          <w:sz w:val="32"/>
          <w:szCs w:val="32"/>
          <w:rtl/>
        </w:rPr>
        <w:t xml:space="preserve"> </w:t>
      </w:r>
    </w:p>
    <w:p w:rsidR="00415B3F" w:rsidRDefault="00C042E1" w:rsidP="00A74EFE">
      <w:pPr>
        <w:jc w:val="both"/>
        <w:rPr>
          <w:rFonts w:ascii="Arial" w:hAnsi="Arial" w:cs="B Nazanin"/>
          <w:sz w:val="32"/>
          <w:szCs w:val="32"/>
          <w:rtl/>
          <w:lang w:bidi="fa-IR"/>
        </w:rPr>
      </w:pPr>
      <w:r>
        <w:rPr>
          <w:rFonts w:ascii="Arial" w:hAnsi="Arial" w:cs="B Nazanin" w:hint="cs"/>
          <w:sz w:val="32"/>
          <w:szCs w:val="32"/>
          <w:rtl/>
        </w:rPr>
        <w:t>3</w:t>
      </w:r>
      <w:r w:rsidR="000E69C8" w:rsidRPr="000E69C8">
        <w:rPr>
          <w:rFonts w:ascii="Arial" w:hAnsi="Arial" w:cs="B Nazanin" w:hint="cs"/>
          <w:sz w:val="32"/>
          <w:szCs w:val="32"/>
          <w:rtl/>
        </w:rPr>
        <w:t>.</w:t>
      </w:r>
      <w:r w:rsidR="000E69C8">
        <w:rPr>
          <w:rFonts w:ascii="Arial" w:hAnsi="Arial" w:cs="B Nazanin" w:hint="cs"/>
          <w:sz w:val="32"/>
          <w:szCs w:val="32"/>
          <w:rtl/>
        </w:rPr>
        <w:t xml:space="preserve"> </w:t>
      </w:r>
      <w:r w:rsidR="00A74EFE">
        <w:rPr>
          <w:rFonts w:ascii="Arial" w:hAnsi="Arial" w:cs="B Nazanin" w:hint="cs"/>
          <w:sz w:val="32"/>
          <w:szCs w:val="32"/>
          <w:rtl/>
        </w:rPr>
        <w:t xml:space="preserve">برخی از اختلالات شنوایی در کودکان </w:t>
      </w:r>
      <w:r w:rsidR="009F083C">
        <w:rPr>
          <w:rFonts w:ascii="Arial" w:hAnsi="Arial" w:cs="B Nazanin" w:hint="cs"/>
          <w:sz w:val="32"/>
          <w:szCs w:val="32"/>
          <w:rtl/>
        </w:rPr>
        <w:t>در صورت</w:t>
      </w:r>
      <w:r w:rsidR="001F0B90">
        <w:rPr>
          <w:rFonts w:ascii="Arial" w:hAnsi="Arial" w:cs="B Nazanin" w:hint="cs"/>
          <w:sz w:val="32"/>
          <w:szCs w:val="32"/>
          <w:rtl/>
        </w:rPr>
        <w:t xml:space="preserve"> تشخيص زودرس</w:t>
      </w:r>
      <w:r w:rsidR="00497597">
        <w:rPr>
          <w:rFonts w:ascii="Arial" w:hAnsi="Arial" w:cs="B Nazanin" w:hint="cs"/>
          <w:sz w:val="32"/>
          <w:szCs w:val="32"/>
          <w:rtl/>
        </w:rPr>
        <w:t xml:space="preserve">، </w:t>
      </w:r>
      <w:r w:rsidR="00162BB8">
        <w:rPr>
          <w:rFonts w:ascii="Arial" w:hAnsi="Arial" w:cs="B Nazanin" w:hint="cs"/>
          <w:sz w:val="32"/>
          <w:szCs w:val="32"/>
          <w:rtl/>
        </w:rPr>
        <w:t>د</w:t>
      </w:r>
      <w:r w:rsidR="009F083C">
        <w:rPr>
          <w:rFonts w:ascii="Arial" w:hAnsi="Arial" w:cs="B Nazanin" w:hint="cs"/>
          <w:sz w:val="32"/>
          <w:szCs w:val="32"/>
          <w:rtl/>
        </w:rPr>
        <w:t>رمان پذیر هستند</w:t>
      </w:r>
      <w:r w:rsidR="000E69C8" w:rsidRPr="000E69C8">
        <w:rPr>
          <w:rFonts w:ascii="Arial" w:hAnsi="Arial" w:cs="B Nazanin" w:hint="cs"/>
          <w:sz w:val="32"/>
          <w:szCs w:val="32"/>
          <w:rtl/>
        </w:rPr>
        <w:t xml:space="preserve"> .</w:t>
      </w:r>
    </w:p>
    <w:p w:rsidR="00EB1335" w:rsidRDefault="00C042E1" w:rsidP="00C042E1">
      <w:pPr>
        <w:jc w:val="both"/>
        <w:rPr>
          <w:rFonts w:ascii="Arial" w:hAnsi="Arial" w:cs="B Nazanin"/>
          <w:sz w:val="32"/>
          <w:szCs w:val="32"/>
          <w:rtl/>
          <w:lang w:bidi="fa-IR"/>
        </w:rPr>
      </w:pPr>
      <w:r>
        <w:rPr>
          <w:rFonts w:ascii="Arial" w:hAnsi="Arial" w:cs="B Nazanin" w:hint="cs"/>
          <w:sz w:val="32"/>
          <w:szCs w:val="32"/>
          <w:rtl/>
          <w:lang w:bidi="fa-IR"/>
        </w:rPr>
        <w:t>4</w:t>
      </w:r>
      <w:r w:rsidR="001B208B">
        <w:rPr>
          <w:rFonts w:ascii="Arial" w:hAnsi="Arial" w:cs="B Nazanin" w:hint="cs"/>
          <w:sz w:val="32"/>
          <w:szCs w:val="32"/>
          <w:rtl/>
          <w:lang w:bidi="fa-IR"/>
        </w:rPr>
        <w:t>.</w:t>
      </w:r>
      <w:r w:rsidR="00B60D36">
        <w:rPr>
          <w:rFonts w:ascii="Arial" w:hAnsi="Arial" w:cs="B Nazanin" w:hint="cs"/>
          <w:sz w:val="32"/>
          <w:szCs w:val="32"/>
          <w:rtl/>
          <w:lang w:bidi="fa-IR"/>
        </w:rPr>
        <w:t xml:space="preserve"> </w:t>
      </w:r>
      <w:r w:rsidR="00A74EFE">
        <w:rPr>
          <w:rFonts w:ascii="Arial" w:hAnsi="Arial" w:cs="B Nazanin" w:hint="cs"/>
          <w:sz w:val="32"/>
          <w:szCs w:val="32"/>
          <w:rtl/>
          <w:lang w:bidi="fa-IR"/>
        </w:rPr>
        <w:t>قرار گرفتن در محیط پر سرو صدا باعث آسیب شنوایی</w:t>
      </w:r>
      <w:r w:rsidR="00A712A3">
        <w:rPr>
          <w:rFonts w:ascii="Arial" w:hAnsi="Arial" w:cs="B Nazanin" w:hint="cs"/>
          <w:sz w:val="32"/>
          <w:szCs w:val="32"/>
          <w:rtl/>
          <w:lang w:bidi="fa-IR"/>
        </w:rPr>
        <w:t xml:space="preserve"> </w:t>
      </w:r>
      <w:r>
        <w:rPr>
          <w:rFonts w:ascii="Arial" w:hAnsi="Arial" w:cs="B Nazanin" w:hint="cs"/>
          <w:sz w:val="32"/>
          <w:szCs w:val="32"/>
          <w:rtl/>
          <w:lang w:bidi="fa-IR"/>
        </w:rPr>
        <w:t>دای</w:t>
      </w:r>
      <w:r w:rsidR="00A74EFE">
        <w:rPr>
          <w:rFonts w:ascii="Arial" w:hAnsi="Arial" w:cs="B Nazanin" w:hint="cs"/>
          <w:sz w:val="32"/>
          <w:szCs w:val="32"/>
          <w:rtl/>
          <w:lang w:bidi="fa-IR"/>
        </w:rPr>
        <w:t>می</w:t>
      </w:r>
      <w:r>
        <w:rPr>
          <w:rFonts w:ascii="Arial" w:hAnsi="Arial" w:cs="B Nazanin" w:hint="cs"/>
          <w:sz w:val="32"/>
          <w:szCs w:val="32"/>
          <w:rtl/>
          <w:lang w:bidi="fa-IR"/>
        </w:rPr>
        <w:t xml:space="preserve"> می</w:t>
      </w:r>
      <w:r w:rsidR="00A74EFE">
        <w:rPr>
          <w:rFonts w:ascii="Arial" w:hAnsi="Arial" w:cs="B Nazanin" w:hint="cs"/>
          <w:sz w:val="32"/>
          <w:szCs w:val="32"/>
          <w:rtl/>
          <w:lang w:bidi="fa-IR"/>
        </w:rPr>
        <w:t xml:space="preserve"> گردد.</w:t>
      </w:r>
      <w:r w:rsidR="002F39F2">
        <w:rPr>
          <w:rFonts w:ascii="Arial" w:hAnsi="Arial" w:cs="B Nazanin" w:hint="cs"/>
          <w:sz w:val="32"/>
          <w:szCs w:val="32"/>
          <w:rtl/>
          <w:lang w:bidi="fa-IR"/>
        </w:rPr>
        <w:t xml:space="preserve"> </w:t>
      </w:r>
    </w:p>
    <w:p w:rsidR="005438AF" w:rsidRDefault="00C042E1" w:rsidP="00A74EFE">
      <w:pPr>
        <w:jc w:val="both"/>
        <w:rPr>
          <w:rFonts w:ascii="Arial" w:hAnsi="Arial" w:cs="B Nazanin"/>
          <w:sz w:val="32"/>
          <w:szCs w:val="32"/>
          <w:rtl/>
          <w:lang w:bidi="fa-IR"/>
        </w:rPr>
      </w:pPr>
      <w:r>
        <w:rPr>
          <w:rFonts w:ascii="Arial" w:hAnsi="Arial" w:cs="B Nazanin" w:hint="cs"/>
          <w:sz w:val="32"/>
          <w:szCs w:val="32"/>
          <w:rtl/>
          <w:lang w:bidi="fa-IR"/>
        </w:rPr>
        <w:t>5</w:t>
      </w:r>
      <w:r w:rsidR="009509D2">
        <w:rPr>
          <w:rFonts w:ascii="Arial" w:hAnsi="Arial" w:cs="B Nazanin" w:hint="cs"/>
          <w:sz w:val="32"/>
          <w:szCs w:val="32"/>
          <w:rtl/>
          <w:lang w:bidi="fa-IR"/>
        </w:rPr>
        <w:t xml:space="preserve">. </w:t>
      </w:r>
      <w:r w:rsidR="002F39F2">
        <w:rPr>
          <w:rFonts w:ascii="Arial" w:hAnsi="Arial" w:cs="B Nazanin" w:hint="cs"/>
          <w:sz w:val="32"/>
          <w:szCs w:val="32"/>
          <w:rtl/>
          <w:lang w:bidi="fa-IR"/>
        </w:rPr>
        <w:t xml:space="preserve"> </w:t>
      </w:r>
      <w:r w:rsidR="00A74EFE">
        <w:rPr>
          <w:rFonts w:ascii="Arial" w:hAnsi="Arial" w:cs="B Nazanin" w:hint="cs"/>
          <w:sz w:val="32"/>
          <w:szCs w:val="32"/>
          <w:rtl/>
          <w:lang w:bidi="fa-IR"/>
        </w:rPr>
        <w:t>استفاده نامناسب و بی رویه از گوشی، هدفون و ....باعث آسیب دایمی به گوش می شود.</w:t>
      </w:r>
    </w:p>
    <w:p w:rsidR="002F39F2" w:rsidRDefault="00C042E1" w:rsidP="00C050D9">
      <w:pPr>
        <w:jc w:val="both"/>
        <w:rPr>
          <w:rFonts w:ascii="Arial" w:hAnsi="Arial" w:cs="B Nazanin"/>
          <w:sz w:val="32"/>
          <w:szCs w:val="32"/>
          <w:rtl/>
          <w:lang w:bidi="fa-IR"/>
        </w:rPr>
      </w:pPr>
      <w:r>
        <w:rPr>
          <w:rFonts w:ascii="Arial" w:hAnsi="Arial" w:cs="B Nazanin" w:hint="cs"/>
          <w:sz w:val="32"/>
          <w:szCs w:val="32"/>
          <w:rtl/>
          <w:lang w:bidi="fa-IR"/>
        </w:rPr>
        <w:t>6</w:t>
      </w:r>
      <w:r w:rsidR="001B208B">
        <w:rPr>
          <w:rFonts w:ascii="Arial" w:hAnsi="Arial" w:cs="B Nazanin" w:hint="cs"/>
          <w:sz w:val="32"/>
          <w:szCs w:val="32"/>
          <w:rtl/>
          <w:lang w:bidi="fa-IR"/>
        </w:rPr>
        <w:t>.</w:t>
      </w:r>
      <w:r w:rsidR="002F39F2">
        <w:rPr>
          <w:rFonts w:ascii="Arial" w:hAnsi="Arial" w:cs="B Nazanin" w:hint="cs"/>
          <w:sz w:val="32"/>
          <w:szCs w:val="32"/>
          <w:rtl/>
          <w:lang w:bidi="fa-IR"/>
        </w:rPr>
        <w:t xml:space="preserve"> </w:t>
      </w:r>
      <w:r w:rsidR="00022F78">
        <w:rPr>
          <w:rFonts w:ascii="Arial" w:hAnsi="Arial" w:cs="B Nazanin" w:hint="cs"/>
          <w:sz w:val="32"/>
          <w:szCs w:val="32"/>
          <w:rtl/>
          <w:lang w:bidi="fa-IR"/>
        </w:rPr>
        <w:t xml:space="preserve">معلولیت های فردا ریشه در غفلت امروز دارد در صورت وجود </w:t>
      </w:r>
      <w:r w:rsidR="00C050D9">
        <w:rPr>
          <w:rFonts w:ascii="Arial" w:hAnsi="Arial" w:cs="B Nazanin" w:hint="cs"/>
          <w:sz w:val="32"/>
          <w:szCs w:val="32"/>
          <w:rtl/>
          <w:lang w:bidi="fa-IR"/>
        </w:rPr>
        <w:t>مشکلات گفتاری و تکلم در کودکان همین امروز اقدام کنیم</w:t>
      </w:r>
      <w:r w:rsidR="002F39F2">
        <w:rPr>
          <w:rFonts w:ascii="Arial" w:hAnsi="Arial" w:cs="B Nazanin" w:hint="cs"/>
          <w:sz w:val="32"/>
          <w:szCs w:val="32"/>
          <w:rtl/>
          <w:lang w:bidi="fa-IR"/>
        </w:rPr>
        <w:t>.</w:t>
      </w:r>
    </w:p>
    <w:p w:rsidR="001B208B" w:rsidRDefault="00C042E1" w:rsidP="00A2758C">
      <w:pPr>
        <w:jc w:val="both"/>
        <w:rPr>
          <w:rFonts w:ascii="Arial" w:hAnsi="Arial" w:cs="B Nazanin"/>
          <w:sz w:val="32"/>
          <w:szCs w:val="32"/>
          <w:rtl/>
          <w:lang w:bidi="fa-IR"/>
        </w:rPr>
      </w:pPr>
      <w:r>
        <w:rPr>
          <w:rFonts w:ascii="Arial" w:hAnsi="Arial" w:cs="B Nazanin" w:hint="cs"/>
          <w:sz w:val="32"/>
          <w:szCs w:val="32"/>
          <w:rtl/>
          <w:lang w:bidi="fa-IR"/>
        </w:rPr>
        <w:t>7</w:t>
      </w:r>
      <w:r w:rsidR="002F39F2">
        <w:rPr>
          <w:rFonts w:ascii="Arial" w:hAnsi="Arial" w:cs="B Nazanin" w:hint="cs"/>
          <w:sz w:val="32"/>
          <w:szCs w:val="32"/>
          <w:rtl/>
          <w:lang w:bidi="fa-IR"/>
        </w:rPr>
        <w:t xml:space="preserve">. </w:t>
      </w:r>
      <w:r w:rsidR="00A2758C">
        <w:rPr>
          <w:rFonts w:ascii="Arial" w:hAnsi="Arial" w:cs="B Nazanin" w:hint="cs"/>
          <w:sz w:val="32"/>
          <w:szCs w:val="32"/>
          <w:rtl/>
          <w:lang w:bidi="fa-IR"/>
        </w:rPr>
        <w:t>هر چه کشف کم شنوایی زودتر و تشخیص سریعتر باشد شانش درمان بیشتر است .</w:t>
      </w:r>
    </w:p>
    <w:p w:rsidR="002B73CB" w:rsidRDefault="00C042E1" w:rsidP="00A712A3">
      <w:pPr>
        <w:jc w:val="both"/>
        <w:rPr>
          <w:rFonts w:ascii="Arial" w:hAnsi="Arial" w:cs="B Nazanin"/>
          <w:sz w:val="32"/>
          <w:szCs w:val="32"/>
          <w:rtl/>
          <w:lang w:bidi="fa-IR"/>
        </w:rPr>
      </w:pPr>
      <w:r>
        <w:rPr>
          <w:rFonts w:ascii="Arial" w:hAnsi="Arial" w:cs="B Nazanin" w:hint="cs"/>
          <w:sz w:val="32"/>
          <w:szCs w:val="32"/>
          <w:rtl/>
          <w:lang w:bidi="fa-IR"/>
        </w:rPr>
        <w:t>8</w:t>
      </w:r>
      <w:r w:rsidR="001B208B">
        <w:rPr>
          <w:rFonts w:ascii="Arial" w:hAnsi="Arial" w:cs="B Nazanin" w:hint="cs"/>
          <w:sz w:val="32"/>
          <w:szCs w:val="32"/>
          <w:rtl/>
          <w:lang w:bidi="fa-IR"/>
        </w:rPr>
        <w:t xml:space="preserve">. </w:t>
      </w:r>
      <w:r w:rsidR="00A712A3">
        <w:rPr>
          <w:rFonts w:ascii="Arial" w:hAnsi="Arial" w:cs="B Nazanin" w:hint="cs"/>
          <w:sz w:val="32"/>
          <w:szCs w:val="32"/>
          <w:rtl/>
          <w:lang w:bidi="fa-IR"/>
        </w:rPr>
        <w:t>با کشف و مداخله زودهنگام کم شنوایی، نوزاد رشد آموزشی، شناختی و گفتاری بیشتری خواهد داشت.</w:t>
      </w:r>
    </w:p>
    <w:p w:rsidR="002B73CB" w:rsidRPr="00AC2D89" w:rsidRDefault="00C042E1" w:rsidP="00A712A3">
      <w:pPr>
        <w:rPr>
          <w:rFonts w:ascii="Arial" w:hAnsi="Arial" w:cs="B Nazanin"/>
          <w:sz w:val="32"/>
          <w:szCs w:val="32"/>
          <w:rtl/>
        </w:rPr>
      </w:pPr>
      <w:r>
        <w:rPr>
          <w:rFonts w:ascii="Arial" w:hAnsi="Arial" w:cs="B Nazanin" w:hint="cs"/>
          <w:sz w:val="32"/>
          <w:szCs w:val="32"/>
          <w:rtl/>
        </w:rPr>
        <w:t>9</w:t>
      </w:r>
      <w:r w:rsidR="00830E7F">
        <w:rPr>
          <w:rFonts w:ascii="Arial" w:hAnsi="Arial" w:cs="B Nazanin" w:hint="cs"/>
          <w:sz w:val="32"/>
          <w:szCs w:val="32"/>
          <w:rtl/>
        </w:rPr>
        <w:t xml:space="preserve">. </w:t>
      </w:r>
      <w:r>
        <w:rPr>
          <w:rFonts w:ascii="Arial" w:hAnsi="Arial" w:cs="B Nazanin" w:hint="cs"/>
          <w:sz w:val="32"/>
          <w:szCs w:val="32"/>
          <w:rtl/>
        </w:rPr>
        <w:t xml:space="preserve">سن </w:t>
      </w:r>
      <w:r w:rsidR="00A712A3">
        <w:rPr>
          <w:rFonts w:ascii="Arial" w:hAnsi="Arial" w:cs="B Nazanin" w:hint="cs"/>
          <w:sz w:val="32"/>
          <w:szCs w:val="32"/>
          <w:rtl/>
        </w:rPr>
        <w:t>3 تا 5 روزگی مناسبترین زمان جهت غربالگری شنوایی نوزاد می باشد .</w:t>
      </w:r>
    </w:p>
    <w:p w:rsidR="002B73CB" w:rsidRDefault="00C042E1" w:rsidP="00A712A3">
      <w:pPr>
        <w:rPr>
          <w:rFonts w:ascii="Arial" w:hAnsi="Arial" w:cs="B Nazanin"/>
          <w:sz w:val="32"/>
          <w:szCs w:val="32"/>
          <w:rtl/>
        </w:rPr>
      </w:pPr>
      <w:r>
        <w:rPr>
          <w:rFonts w:ascii="Arial" w:hAnsi="Arial" w:cs="B Nazanin" w:hint="cs"/>
          <w:sz w:val="32"/>
          <w:szCs w:val="32"/>
          <w:rtl/>
        </w:rPr>
        <w:t>10</w:t>
      </w:r>
      <w:r w:rsidR="001B208B" w:rsidRPr="00AC2D89">
        <w:rPr>
          <w:rFonts w:ascii="Arial" w:hAnsi="Arial" w:cs="B Nazanin"/>
          <w:sz w:val="32"/>
          <w:szCs w:val="32"/>
          <w:rtl/>
        </w:rPr>
        <w:t xml:space="preserve">. </w:t>
      </w:r>
      <w:r w:rsidR="00A712A3">
        <w:rPr>
          <w:rFonts w:ascii="Arial" w:hAnsi="Arial" w:cs="B Nazanin" w:hint="cs"/>
          <w:sz w:val="32"/>
          <w:szCs w:val="32"/>
          <w:rtl/>
        </w:rPr>
        <w:t>فرصت طلایی برای غربالگری شنوایی نوزاد تا 1 ماهگی، تشخیص کم شنوایی</w:t>
      </w:r>
      <w:r w:rsidR="00A712A3" w:rsidRPr="00A712A3">
        <w:rPr>
          <w:rtl/>
        </w:rPr>
        <w:t xml:space="preserve"> </w:t>
      </w:r>
      <w:r w:rsidR="00A712A3" w:rsidRPr="00A712A3">
        <w:rPr>
          <w:rFonts w:ascii="Arial" w:hAnsi="Arial" w:cs="B Nazanin"/>
          <w:sz w:val="32"/>
          <w:szCs w:val="32"/>
          <w:rtl/>
        </w:rPr>
        <w:t>تا 3 ماهگ</w:t>
      </w:r>
      <w:r w:rsidR="00A712A3" w:rsidRPr="00A712A3">
        <w:rPr>
          <w:rFonts w:ascii="Arial" w:hAnsi="Arial" w:cs="B Nazanin" w:hint="cs"/>
          <w:sz w:val="32"/>
          <w:szCs w:val="32"/>
          <w:rtl/>
        </w:rPr>
        <w:t>ی</w:t>
      </w:r>
      <w:r w:rsidR="00A712A3">
        <w:rPr>
          <w:rFonts w:ascii="Arial" w:hAnsi="Arial" w:cs="B Nazanin" w:hint="cs"/>
          <w:sz w:val="32"/>
          <w:szCs w:val="32"/>
          <w:rtl/>
        </w:rPr>
        <w:t xml:space="preserve"> و درمان تا 6 ماهگی می باشد.</w:t>
      </w:r>
    </w:p>
    <w:p w:rsidR="00BD0845" w:rsidRPr="00AC2D89" w:rsidRDefault="00BD0845" w:rsidP="00A712A3">
      <w:pPr>
        <w:rPr>
          <w:rFonts w:ascii="Arial" w:hAnsi="Arial" w:cs="B Nazanin"/>
          <w:sz w:val="32"/>
          <w:szCs w:val="32"/>
          <w:rtl/>
        </w:rPr>
      </w:pPr>
    </w:p>
    <w:p w:rsidR="00E56049" w:rsidRDefault="00E56049" w:rsidP="007B17CC">
      <w:pPr>
        <w:jc w:val="both"/>
        <w:rPr>
          <w:rFonts w:cs="Mitra"/>
          <w:sz w:val="34"/>
          <w:szCs w:val="34"/>
          <w:rtl/>
          <w:lang w:bidi="fa-IR"/>
        </w:rPr>
      </w:pPr>
    </w:p>
    <w:p w:rsidR="006E576D" w:rsidRDefault="006E576D" w:rsidP="007B17CC">
      <w:pPr>
        <w:jc w:val="both"/>
        <w:rPr>
          <w:rFonts w:cs="Mitra"/>
          <w:sz w:val="34"/>
          <w:szCs w:val="34"/>
          <w:rtl/>
          <w:lang w:bidi="fa-IR"/>
        </w:rPr>
      </w:pPr>
    </w:p>
    <w:p w:rsidR="006E576D" w:rsidRDefault="006E576D" w:rsidP="007B17CC">
      <w:pPr>
        <w:jc w:val="both"/>
        <w:rPr>
          <w:rFonts w:cs="Mitra"/>
          <w:sz w:val="34"/>
          <w:szCs w:val="34"/>
          <w:rtl/>
          <w:lang w:bidi="fa-IR"/>
        </w:rPr>
      </w:pPr>
    </w:p>
    <w:p w:rsidR="006E576D" w:rsidRPr="000F6375" w:rsidRDefault="006E576D" w:rsidP="007B17CC">
      <w:pPr>
        <w:jc w:val="both"/>
        <w:rPr>
          <w:rFonts w:cs="Mitra"/>
          <w:sz w:val="34"/>
          <w:szCs w:val="34"/>
          <w:rtl/>
          <w:lang w:bidi="fa-IR"/>
        </w:rPr>
      </w:pPr>
    </w:p>
    <w:sectPr w:rsidR="006E576D" w:rsidRPr="000F6375" w:rsidSect="00B85FF0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C72C6"/>
    <w:multiLevelType w:val="hybridMultilevel"/>
    <w:tmpl w:val="F174AAE6"/>
    <w:lvl w:ilvl="0" w:tplc="3342E9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DFCC9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6203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276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85E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7A7B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90F3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49A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2E25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5586B"/>
    <w:multiLevelType w:val="hybridMultilevel"/>
    <w:tmpl w:val="69D0AA3C"/>
    <w:lvl w:ilvl="0" w:tplc="C1102318">
      <w:start w:val="1"/>
      <w:numFmt w:val="decimal"/>
      <w:lvlText w:val="%1-"/>
      <w:lvlJc w:val="left"/>
      <w:pPr>
        <w:ind w:left="581" w:hanging="360"/>
      </w:pPr>
      <w:rPr>
        <w:rFonts w:hint="default"/>
      </w:rPr>
    </w:lvl>
    <w:lvl w:ilvl="1" w:tplc="A532D77C" w:tentative="1">
      <w:start w:val="1"/>
      <w:numFmt w:val="lowerLetter"/>
      <w:lvlText w:val="%2."/>
      <w:lvlJc w:val="left"/>
      <w:pPr>
        <w:ind w:left="1301" w:hanging="360"/>
      </w:pPr>
    </w:lvl>
    <w:lvl w:ilvl="2" w:tplc="46E09486" w:tentative="1">
      <w:start w:val="1"/>
      <w:numFmt w:val="lowerRoman"/>
      <w:lvlText w:val="%3."/>
      <w:lvlJc w:val="right"/>
      <w:pPr>
        <w:ind w:left="2021" w:hanging="180"/>
      </w:pPr>
    </w:lvl>
    <w:lvl w:ilvl="3" w:tplc="5F804E3E" w:tentative="1">
      <w:start w:val="1"/>
      <w:numFmt w:val="decimal"/>
      <w:lvlText w:val="%4."/>
      <w:lvlJc w:val="left"/>
      <w:pPr>
        <w:ind w:left="2741" w:hanging="360"/>
      </w:pPr>
    </w:lvl>
    <w:lvl w:ilvl="4" w:tplc="1F240C9A" w:tentative="1">
      <w:start w:val="1"/>
      <w:numFmt w:val="lowerLetter"/>
      <w:lvlText w:val="%5."/>
      <w:lvlJc w:val="left"/>
      <w:pPr>
        <w:ind w:left="3461" w:hanging="360"/>
      </w:pPr>
    </w:lvl>
    <w:lvl w:ilvl="5" w:tplc="B99C09CE" w:tentative="1">
      <w:start w:val="1"/>
      <w:numFmt w:val="lowerRoman"/>
      <w:lvlText w:val="%6."/>
      <w:lvlJc w:val="right"/>
      <w:pPr>
        <w:ind w:left="4181" w:hanging="180"/>
      </w:pPr>
    </w:lvl>
    <w:lvl w:ilvl="6" w:tplc="7C78721A" w:tentative="1">
      <w:start w:val="1"/>
      <w:numFmt w:val="decimal"/>
      <w:lvlText w:val="%7."/>
      <w:lvlJc w:val="left"/>
      <w:pPr>
        <w:ind w:left="4901" w:hanging="360"/>
      </w:pPr>
    </w:lvl>
    <w:lvl w:ilvl="7" w:tplc="F1AE32A8" w:tentative="1">
      <w:start w:val="1"/>
      <w:numFmt w:val="lowerLetter"/>
      <w:lvlText w:val="%8."/>
      <w:lvlJc w:val="left"/>
      <w:pPr>
        <w:ind w:left="5621" w:hanging="360"/>
      </w:pPr>
    </w:lvl>
    <w:lvl w:ilvl="8" w:tplc="BFB628EA" w:tentative="1">
      <w:start w:val="1"/>
      <w:numFmt w:val="lowerRoman"/>
      <w:lvlText w:val="%9."/>
      <w:lvlJc w:val="right"/>
      <w:pPr>
        <w:ind w:left="634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41"/>
    <w:rsid w:val="00022F78"/>
    <w:rsid w:val="00041E91"/>
    <w:rsid w:val="000574E2"/>
    <w:rsid w:val="000845E9"/>
    <w:rsid w:val="000C6BE0"/>
    <w:rsid w:val="000D3E1C"/>
    <w:rsid w:val="000D6F76"/>
    <w:rsid w:val="000E69C8"/>
    <w:rsid w:val="000F1920"/>
    <w:rsid w:val="000F6375"/>
    <w:rsid w:val="00133499"/>
    <w:rsid w:val="00162BB8"/>
    <w:rsid w:val="001838BC"/>
    <w:rsid w:val="0018411E"/>
    <w:rsid w:val="001B208B"/>
    <w:rsid w:val="001F0B90"/>
    <w:rsid w:val="0025427E"/>
    <w:rsid w:val="002B73CB"/>
    <w:rsid w:val="002E11A4"/>
    <w:rsid w:val="002E6014"/>
    <w:rsid w:val="002F39F2"/>
    <w:rsid w:val="00317F17"/>
    <w:rsid w:val="003E0C94"/>
    <w:rsid w:val="003E32F9"/>
    <w:rsid w:val="00404573"/>
    <w:rsid w:val="00415B3F"/>
    <w:rsid w:val="00495B45"/>
    <w:rsid w:val="00497597"/>
    <w:rsid w:val="004F1F0B"/>
    <w:rsid w:val="0050183C"/>
    <w:rsid w:val="005438AF"/>
    <w:rsid w:val="005615E2"/>
    <w:rsid w:val="005B2A0A"/>
    <w:rsid w:val="005D7D16"/>
    <w:rsid w:val="00617D44"/>
    <w:rsid w:val="00661C23"/>
    <w:rsid w:val="0067780C"/>
    <w:rsid w:val="006E576D"/>
    <w:rsid w:val="00710F92"/>
    <w:rsid w:val="007B17CC"/>
    <w:rsid w:val="00814809"/>
    <w:rsid w:val="00830E7F"/>
    <w:rsid w:val="00871F8D"/>
    <w:rsid w:val="008B0C09"/>
    <w:rsid w:val="008E0A3D"/>
    <w:rsid w:val="009509D2"/>
    <w:rsid w:val="00960564"/>
    <w:rsid w:val="00960F1D"/>
    <w:rsid w:val="009B483C"/>
    <w:rsid w:val="009B55FA"/>
    <w:rsid w:val="009D1A41"/>
    <w:rsid w:val="009E705C"/>
    <w:rsid w:val="009F083C"/>
    <w:rsid w:val="009F2DF7"/>
    <w:rsid w:val="00A036B0"/>
    <w:rsid w:val="00A2758C"/>
    <w:rsid w:val="00A55D57"/>
    <w:rsid w:val="00A70580"/>
    <w:rsid w:val="00A712A3"/>
    <w:rsid w:val="00A74EFE"/>
    <w:rsid w:val="00AC2D89"/>
    <w:rsid w:val="00B11114"/>
    <w:rsid w:val="00B60D36"/>
    <w:rsid w:val="00B85FF0"/>
    <w:rsid w:val="00BB1D7B"/>
    <w:rsid w:val="00BD0845"/>
    <w:rsid w:val="00BF4AD6"/>
    <w:rsid w:val="00C042E1"/>
    <w:rsid w:val="00C050D9"/>
    <w:rsid w:val="00C14DA0"/>
    <w:rsid w:val="00C31236"/>
    <w:rsid w:val="00C33284"/>
    <w:rsid w:val="00CB0CDD"/>
    <w:rsid w:val="00CC1077"/>
    <w:rsid w:val="00CE085B"/>
    <w:rsid w:val="00D17297"/>
    <w:rsid w:val="00D56BE0"/>
    <w:rsid w:val="00DC2515"/>
    <w:rsid w:val="00DC46CD"/>
    <w:rsid w:val="00E44F5C"/>
    <w:rsid w:val="00E56049"/>
    <w:rsid w:val="00E60064"/>
    <w:rsid w:val="00EB1335"/>
    <w:rsid w:val="00EB2D52"/>
    <w:rsid w:val="00EB6953"/>
    <w:rsid w:val="00EC7F66"/>
    <w:rsid w:val="00F31D4A"/>
    <w:rsid w:val="00F40BA6"/>
    <w:rsid w:val="00F44B72"/>
    <w:rsid w:val="00FB6797"/>
    <w:rsid w:val="00FC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5:docId w15:val="{0A146A13-A4FB-4A5C-BF43-64F0F0DF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9D1A41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E56049"/>
    <w:pPr>
      <w:bidi w:val="0"/>
      <w:spacing w:before="100" w:beforeAutospacing="1" w:after="100" w:afterAutospacing="1"/>
    </w:pPr>
  </w:style>
  <w:style w:type="character" w:styleId="Strong">
    <w:name w:val="Strong"/>
    <w:qFormat/>
    <w:rsid w:val="00E56049"/>
    <w:rPr>
      <w:b/>
      <w:bCs/>
    </w:rPr>
  </w:style>
  <w:style w:type="paragraph" w:styleId="ListParagraph">
    <w:name w:val="List Paragraph"/>
    <w:basedOn w:val="Normal"/>
    <w:uiPriority w:val="34"/>
    <w:qFormat/>
    <w:rsid w:val="00814809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A7308-2E39-4865-9B22-AE7719FEC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شعار سالروز جهاني سرطان سال 2008:</vt:lpstr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شعار سالروز جهاني سرطان سال 2008:</dc:title>
  <dc:creator>rkh</dc:creator>
  <cp:lastModifiedBy>Admin</cp:lastModifiedBy>
  <cp:revision>12</cp:revision>
  <cp:lastPrinted>2013-03-27T05:51:00Z</cp:lastPrinted>
  <dcterms:created xsi:type="dcterms:W3CDTF">2022-02-27T08:23:00Z</dcterms:created>
  <dcterms:modified xsi:type="dcterms:W3CDTF">2022-03-02T07:30:00Z</dcterms:modified>
</cp:coreProperties>
</file>